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91"/>
        <w:gridCol w:w="1428"/>
        <w:gridCol w:w="6345"/>
      </w:tblGrid>
      <w:tr w:rsidR="00001FC1" w:rsidRPr="00FE1804" w:rsidTr="00A40421">
        <w:trPr>
          <w:cantSplit/>
          <w:trHeight w:val="844"/>
        </w:trPr>
        <w:tc>
          <w:tcPr>
            <w:tcW w:w="2491" w:type="dxa"/>
          </w:tcPr>
          <w:p w:rsidR="00001FC1" w:rsidRPr="00162463" w:rsidRDefault="00001FC1" w:rsidP="003F578A">
            <w:pPr>
              <w:spacing w:after="0" w:line="240" w:lineRule="auto"/>
              <w:ind w:left="180" w:right="-18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3B61742" wp14:editId="4BA70602">
                  <wp:extent cx="1390015" cy="4692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8" w:type="dxa"/>
          </w:tcPr>
          <w:p w:rsidR="00001FC1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001FC1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001FC1" w:rsidRPr="00746FA4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</w:t>
            </w:r>
            <w:r w:rsidRPr="00151A80">
              <w:rPr>
                <w:rFonts w:ascii="Arial" w:hAnsi="Arial"/>
                <w:i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/>
                <w:i/>
                <w:sz w:val="14"/>
                <w:szCs w:val="14"/>
                <w:lang w:val="en-US"/>
              </w:rPr>
              <w:t>vtbreg</w:t>
            </w:r>
            <w:proofErr w:type="spellEnd"/>
            <w:r w:rsidRPr="00151A80">
              <w:rPr>
                <w:rFonts w:ascii="Arial" w:hAnsi="Arial"/>
                <w:i/>
                <w:sz w:val="14"/>
                <w:szCs w:val="14"/>
              </w:rPr>
              <w:t>.</w:t>
            </w: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com</w:t>
            </w:r>
          </w:p>
          <w:p w:rsidR="00001FC1" w:rsidRPr="00746FA4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  <w:r w:rsidRPr="00746FA4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345" w:type="dxa"/>
          </w:tcPr>
          <w:p w:rsidR="00151A80" w:rsidRDefault="00151A80" w:rsidP="003F578A">
            <w:pPr>
              <w:spacing w:after="0" w:line="240" w:lineRule="auto"/>
              <w:ind w:right="-181"/>
              <w:jc w:val="both"/>
              <w:rPr>
                <w:rFonts w:ascii="Arial" w:hAnsi="Arial"/>
                <w:b/>
              </w:rPr>
            </w:pPr>
          </w:p>
          <w:p w:rsidR="00001FC1" w:rsidRPr="00162463" w:rsidRDefault="00001FC1" w:rsidP="003F578A">
            <w:pPr>
              <w:spacing w:after="0" w:line="240" w:lineRule="auto"/>
              <w:ind w:right="-181"/>
              <w:jc w:val="both"/>
              <w:rPr>
                <w:rFonts w:ascii="Arial" w:hAnsi="Arial"/>
                <w:b/>
              </w:rPr>
            </w:pPr>
          </w:p>
        </w:tc>
      </w:tr>
    </w:tbl>
    <w:p w:rsidR="00001FC1" w:rsidRPr="00746FA4" w:rsidRDefault="00001FC1" w:rsidP="00001FC1">
      <w:pPr>
        <w:spacing w:after="0" w:line="240" w:lineRule="auto"/>
        <w:ind w:left="180" w:right="-181"/>
        <w:rPr>
          <w:sz w:val="4"/>
          <w:szCs w:val="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3508"/>
        <w:gridCol w:w="2127"/>
        <w:gridCol w:w="3969"/>
      </w:tblGrid>
      <w:tr w:rsidR="00E278CA" w:rsidRPr="0068568B" w:rsidTr="00EE5A53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278CA" w:rsidRPr="0068568B" w:rsidTr="00EE5A53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3508" w:type="dxa"/>
            <w:tcBorders>
              <w:lef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278CA" w:rsidRPr="0068568B" w:rsidTr="00EE5A53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3508" w:type="dxa"/>
            <w:tcBorders>
              <w:lef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278CA" w:rsidRPr="0068568B" w:rsidTr="00EE5A53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278CA" w:rsidRPr="0068568B" w:rsidRDefault="00E278CA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6D47" w:rsidRDefault="00FF6D47" w:rsidP="00001FC1">
      <w:pPr>
        <w:pStyle w:val="af0"/>
        <w:spacing w:before="0"/>
        <w:ind w:right="-181"/>
        <w:rPr>
          <w:rFonts w:ascii="Times New Roman" w:hAnsi="Times New Roman"/>
          <w:sz w:val="21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4556"/>
        <w:gridCol w:w="1276"/>
        <w:gridCol w:w="2088"/>
      </w:tblGrid>
      <w:tr w:rsidR="000F5F5E" w:rsidRPr="00EA6DBF" w:rsidTr="00A40421">
        <w:trPr>
          <w:trHeight w:val="258"/>
        </w:trPr>
        <w:tc>
          <w:tcPr>
            <w:tcW w:w="2712" w:type="dxa"/>
            <w:vAlign w:val="center"/>
          </w:tcPr>
          <w:p w:rsidR="000F5F5E" w:rsidRPr="00EA6DBF" w:rsidRDefault="000F5F5E" w:rsidP="00A4042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6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 эмитента</w:t>
            </w:r>
          </w:p>
          <w:p w:rsidR="00ED1AC7" w:rsidRPr="00EA6DBF" w:rsidRDefault="00ED1AC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20" w:type="dxa"/>
            <w:gridSpan w:val="3"/>
            <w:shd w:val="clear" w:color="auto" w:fill="FFFFFF" w:themeFill="background1"/>
            <w:vAlign w:val="center"/>
          </w:tcPr>
          <w:p w:rsidR="000F5F5E" w:rsidRPr="00EA6DBF" w:rsidRDefault="000F5F5E" w:rsidP="000F5F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6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F5F5E" w:rsidRPr="00EA6DBF" w:rsidTr="00A40421">
        <w:trPr>
          <w:trHeight w:val="258"/>
        </w:trPr>
        <w:tc>
          <w:tcPr>
            <w:tcW w:w="2712" w:type="dxa"/>
            <w:vAlign w:val="center"/>
          </w:tcPr>
          <w:p w:rsidR="000F5F5E" w:rsidRPr="00EA6DBF" w:rsidRDefault="000F5F5E" w:rsidP="00A40421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6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4556" w:type="dxa"/>
            <w:shd w:val="clear" w:color="auto" w:fill="FFFFFF" w:themeFill="background1"/>
            <w:vAlign w:val="center"/>
          </w:tcPr>
          <w:p w:rsidR="000F5F5E" w:rsidRPr="00EA6DBF" w:rsidRDefault="000F5F5E" w:rsidP="000F5F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6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0F5F5E" w:rsidRPr="00EA6DBF" w:rsidRDefault="000F5F5E" w:rsidP="000F5F5E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6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088" w:type="dxa"/>
            <w:tcBorders>
              <w:top w:val="dotted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B6D55" w:rsidRDefault="000F5F5E" w:rsidP="00AD6860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A6DB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093AE8" w:rsidRPr="00EA6DBF" w:rsidRDefault="00093AE8" w:rsidP="00AD6860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01FC1" w:rsidRPr="00EA6DBF" w:rsidRDefault="00001FC1" w:rsidP="000F5F5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ED1AC7" w:rsidRDefault="00FF6D47" w:rsidP="00A40421">
      <w:pPr>
        <w:pStyle w:val="af0"/>
        <w:spacing w:before="0"/>
        <w:ind w:right="-181"/>
        <w:rPr>
          <w:rFonts w:cs="Arial"/>
          <w:sz w:val="18"/>
          <w:szCs w:val="18"/>
        </w:rPr>
      </w:pPr>
      <w:r w:rsidRPr="00A86349">
        <w:rPr>
          <w:rFonts w:cs="Arial"/>
          <w:sz w:val="18"/>
          <w:szCs w:val="18"/>
        </w:rPr>
        <w:t>Эмитент</w:t>
      </w:r>
      <w:r w:rsidR="00A86349" w:rsidRPr="00A86349">
        <w:rPr>
          <w:rFonts w:cs="Arial"/>
          <w:sz w:val="18"/>
          <w:szCs w:val="18"/>
        </w:rPr>
        <w:t xml:space="preserve"> (управляющая компания паевого</w:t>
      </w:r>
      <w:r w:rsidR="00A86349" w:rsidRPr="00E278CA">
        <w:rPr>
          <w:rFonts w:cs="Arial"/>
          <w:sz w:val="18"/>
          <w:szCs w:val="18"/>
        </w:rPr>
        <w:t xml:space="preserve"> инвестиционного фонда) </w:t>
      </w:r>
      <w:r w:rsidRPr="00EA6DBF">
        <w:rPr>
          <w:rFonts w:cs="Arial"/>
          <w:sz w:val="18"/>
          <w:szCs w:val="18"/>
        </w:rPr>
        <w:t>обращ</w:t>
      </w:r>
      <w:r>
        <w:rPr>
          <w:rFonts w:cs="Arial"/>
          <w:sz w:val="18"/>
          <w:szCs w:val="18"/>
        </w:rPr>
        <w:t xml:space="preserve">ается с </w:t>
      </w:r>
      <w:r w:rsidR="00CB6D55">
        <w:rPr>
          <w:rFonts w:cs="Arial"/>
          <w:sz w:val="18"/>
          <w:szCs w:val="18"/>
        </w:rPr>
        <w:t>указанием</w:t>
      </w:r>
      <w:r w:rsidR="00ED1AC7" w:rsidRPr="00EA6DBF">
        <w:rPr>
          <w:rFonts w:cs="Arial"/>
          <w:sz w:val="18"/>
          <w:szCs w:val="18"/>
        </w:rPr>
        <w:t>:</w:t>
      </w:r>
    </w:p>
    <w:p w:rsidR="00CB6D55" w:rsidRPr="00EA6DBF" w:rsidRDefault="00CB6D55" w:rsidP="00A40421">
      <w:pPr>
        <w:pStyle w:val="af0"/>
        <w:spacing w:before="0"/>
        <w:ind w:right="-181"/>
        <w:rPr>
          <w:rFonts w:cs="Arial"/>
          <w:sz w:val="18"/>
          <w:szCs w:val="18"/>
        </w:rPr>
      </w:pPr>
    </w:p>
    <w:p w:rsidR="005A2280" w:rsidRPr="00790A73" w:rsidRDefault="005A2280" w:rsidP="00AF68E2">
      <w:pPr>
        <w:pStyle w:val="a5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EA6DBF">
        <w:rPr>
          <w:bCs/>
        </w:rPr>
        <w:sym w:font="Wingdings" w:char="006F"/>
      </w:r>
      <w:r w:rsidRPr="00EA6DBF">
        <w:rPr>
          <w:rFonts w:ascii="Arial" w:hAnsi="Arial" w:cs="Arial"/>
          <w:b/>
          <w:bCs/>
        </w:rPr>
        <w:t xml:space="preserve"> </w:t>
      </w:r>
      <w:r w:rsidR="00FF6D47">
        <w:rPr>
          <w:rFonts w:ascii="Arial" w:hAnsi="Arial" w:cs="Arial"/>
          <w:b/>
          <w:sz w:val="18"/>
          <w:szCs w:val="18"/>
        </w:rPr>
        <w:t>прекратить</w:t>
      </w:r>
      <w:r w:rsidR="00FF6D47" w:rsidRPr="00EA6DBF">
        <w:rPr>
          <w:rFonts w:ascii="Arial" w:hAnsi="Arial" w:cs="Arial"/>
          <w:b/>
          <w:sz w:val="18"/>
          <w:szCs w:val="18"/>
        </w:rPr>
        <w:t xml:space="preserve"> </w:t>
      </w:r>
      <w:r w:rsidRPr="00EA6DBF">
        <w:rPr>
          <w:rFonts w:ascii="Arial" w:hAnsi="Arial" w:cs="Arial"/>
          <w:b/>
          <w:sz w:val="18"/>
          <w:szCs w:val="18"/>
        </w:rPr>
        <w:t xml:space="preserve">раскрытие / </w:t>
      </w:r>
      <w:r w:rsidRPr="00EA6DBF">
        <w:rPr>
          <w:bCs/>
        </w:rPr>
        <w:sym w:font="Wingdings" w:char="006F"/>
      </w:r>
      <w:r w:rsidRPr="00EA6DBF">
        <w:rPr>
          <w:rFonts w:ascii="Arial" w:hAnsi="Arial" w:cs="Arial"/>
          <w:b/>
          <w:bCs/>
        </w:rPr>
        <w:t xml:space="preserve"> </w:t>
      </w:r>
      <w:r w:rsidR="00FF6D47" w:rsidRPr="00FF6D47">
        <w:rPr>
          <w:rFonts w:ascii="Arial" w:hAnsi="Arial" w:cs="Arial"/>
          <w:b/>
          <w:bCs/>
          <w:sz w:val="18"/>
          <w:szCs w:val="18"/>
        </w:rPr>
        <w:t>возобновить</w:t>
      </w:r>
      <w:r w:rsidR="00FF6D47">
        <w:rPr>
          <w:rFonts w:ascii="Arial" w:hAnsi="Arial" w:cs="Arial"/>
          <w:b/>
          <w:bCs/>
        </w:rPr>
        <w:t xml:space="preserve"> </w:t>
      </w:r>
      <w:r w:rsidRPr="00EA6DBF">
        <w:rPr>
          <w:rFonts w:ascii="Arial" w:hAnsi="Arial" w:cs="Arial"/>
          <w:b/>
          <w:sz w:val="18"/>
          <w:szCs w:val="18"/>
        </w:rPr>
        <w:t>раскрытие</w:t>
      </w:r>
      <w:r w:rsidR="00790A73" w:rsidRPr="00EA6DBF">
        <w:rPr>
          <w:rFonts w:ascii="Arial" w:hAnsi="Arial" w:cs="Arial"/>
          <w:b/>
          <w:sz w:val="18"/>
          <w:szCs w:val="18"/>
        </w:rPr>
        <w:t xml:space="preserve"> </w:t>
      </w:r>
      <w:r w:rsidRPr="00EA6DBF">
        <w:rPr>
          <w:rFonts w:ascii="Arial" w:hAnsi="Arial" w:cs="Arial"/>
          <w:b/>
          <w:sz w:val="18"/>
          <w:szCs w:val="18"/>
        </w:rPr>
        <w:t>следующ</w:t>
      </w:r>
      <w:r w:rsidR="00790A73" w:rsidRPr="00EA6DBF">
        <w:rPr>
          <w:rFonts w:ascii="Arial" w:hAnsi="Arial" w:cs="Arial"/>
          <w:b/>
          <w:sz w:val="18"/>
          <w:szCs w:val="18"/>
        </w:rPr>
        <w:t>ей</w:t>
      </w:r>
      <w:r w:rsidRPr="00EA6DBF">
        <w:rPr>
          <w:rFonts w:ascii="Arial" w:hAnsi="Arial" w:cs="Arial"/>
          <w:b/>
          <w:sz w:val="18"/>
          <w:szCs w:val="18"/>
        </w:rPr>
        <w:t xml:space="preserve"> </w:t>
      </w:r>
      <w:r w:rsidRPr="00EA6DBF">
        <w:rPr>
          <w:rFonts w:ascii="Arial" w:hAnsi="Arial" w:cs="Arial"/>
          <w:b/>
          <w:sz w:val="18"/>
          <w:szCs w:val="18"/>
          <w:lang w:eastAsia="en-US"/>
        </w:rPr>
        <w:t>информаци</w:t>
      </w:r>
      <w:r w:rsidR="00790A73" w:rsidRPr="00EA6DBF">
        <w:rPr>
          <w:rFonts w:ascii="Arial" w:hAnsi="Arial" w:cs="Arial"/>
          <w:b/>
          <w:sz w:val="18"/>
          <w:szCs w:val="18"/>
          <w:lang w:eastAsia="en-US"/>
        </w:rPr>
        <w:t>и</w:t>
      </w:r>
      <w:r w:rsidR="003A7F49" w:rsidRPr="00EA6DBF">
        <w:rPr>
          <w:rStyle w:val="af8"/>
          <w:rFonts w:ascii="Arial" w:hAnsi="Arial" w:cs="Arial"/>
          <w:b/>
          <w:sz w:val="18"/>
          <w:szCs w:val="18"/>
        </w:rPr>
        <w:footnoteReference w:id="1"/>
      </w:r>
      <w:r w:rsidRPr="00EA6DBF">
        <w:rPr>
          <w:rFonts w:ascii="Arial" w:hAnsi="Arial" w:cs="Arial"/>
          <w:b/>
          <w:sz w:val="18"/>
          <w:szCs w:val="18"/>
          <w:lang w:eastAsia="en-US"/>
        </w:rPr>
        <w:t xml:space="preserve"> на официальном</w:t>
      </w:r>
      <w:r w:rsidRPr="00790A73">
        <w:rPr>
          <w:rFonts w:ascii="Arial" w:hAnsi="Arial" w:cs="Arial"/>
          <w:b/>
          <w:sz w:val="18"/>
          <w:szCs w:val="18"/>
          <w:lang w:eastAsia="en-US"/>
        </w:rPr>
        <w:t xml:space="preserve"> сайте </w:t>
      </w:r>
      <w:r w:rsidRPr="00790A73">
        <w:rPr>
          <w:rFonts w:ascii="Arial" w:hAnsi="Arial" w:cs="Arial"/>
          <w:b/>
          <w:sz w:val="18"/>
          <w:szCs w:val="18"/>
        </w:rPr>
        <w:t>АО ВТБ Регистратор</w:t>
      </w:r>
      <w:r w:rsidRPr="00790A73">
        <w:rPr>
          <w:rFonts w:ascii="Arial" w:hAnsi="Arial" w:cs="Arial"/>
          <w:b/>
          <w:sz w:val="18"/>
          <w:szCs w:val="18"/>
          <w:lang w:eastAsia="en-US"/>
        </w:rPr>
        <w:t xml:space="preserve"> в информационно-телекоммуникационной сети «Интернет»</w:t>
      </w:r>
      <w:r w:rsidRPr="00790A73">
        <w:rPr>
          <w:rFonts w:ascii="Arial" w:hAnsi="Arial" w:cs="Arial"/>
          <w:b/>
          <w:sz w:val="18"/>
          <w:szCs w:val="18"/>
        </w:rPr>
        <w:t>:</w:t>
      </w:r>
    </w:p>
    <w:p w:rsidR="00366369" w:rsidRDefault="00366369" w:rsidP="005A22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tblpX="108" w:tblpY="1"/>
        <w:tblOverlap w:val="never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9642"/>
      </w:tblGrid>
      <w:tr w:rsidR="008A6EA9" w:rsidRPr="00FD5763" w:rsidTr="008A6EA9">
        <w:trPr>
          <w:trHeight w:val="1916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A6EA9" w:rsidRDefault="008A6EA9" w:rsidP="000150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6EA9" w:rsidRDefault="008A6EA9" w:rsidP="000150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6EA9" w:rsidRDefault="008A6EA9" w:rsidP="000150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</w:p>
          <w:p w:rsidR="008A6EA9" w:rsidRDefault="008A6EA9" w:rsidP="0001500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8A6EA9" w:rsidRDefault="008A6EA9" w:rsidP="007677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6EA9" w:rsidRPr="00FD5763" w:rsidRDefault="008A6EA9" w:rsidP="007677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</w:p>
        </w:tc>
        <w:tc>
          <w:tcPr>
            <w:tcW w:w="9642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6EA9" w:rsidRDefault="008A6EA9" w:rsidP="005D64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И</w:t>
            </w:r>
            <w:r w:rsidRPr="00581F52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нформаци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и</w:t>
            </w:r>
            <w:r w:rsidRPr="00581F52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о реестр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е</w:t>
            </w:r>
            <w:r w:rsidRPr="00581F52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владельцев ценных бумаг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(</w:t>
            </w:r>
            <w:r w:rsidRPr="00581F52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инвестиционных паев паевых инвестиционных фондов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)</w:t>
            </w:r>
            <w:r>
              <w:rPr>
                <w:rStyle w:val="af8"/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footnoteReference w:id="2"/>
            </w:r>
            <w:r w:rsidRPr="00581F52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, ведение котор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ого</w:t>
            </w:r>
            <w:r w:rsidRPr="00581F52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осуществляет держатель реестра владельцев ценных бумаг</w:t>
            </w:r>
          </w:p>
          <w:p w:rsidR="008A6EA9" w:rsidRPr="00FA388F" w:rsidRDefault="008A6EA9" w:rsidP="005D64C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</w:pPr>
          </w:p>
          <w:p w:rsidR="008A6EA9" w:rsidRDefault="008A6EA9" w:rsidP="00AD68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</w:pPr>
            <w:r w:rsidRPr="005D64C9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Информаци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и</w:t>
            </w:r>
            <w:r w:rsidRPr="005D64C9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о трансфер-агентах 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по</w:t>
            </w:r>
            <w:r w:rsidRPr="005D64C9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Реестр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>у</w:t>
            </w:r>
            <w:r w:rsidRPr="005D64C9"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 </w:t>
            </w:r>
          </w:p>
          <w:p w:rsidR="008A6EA9" w:rsidRDefault="008A6EA9" w:rsidP="00AD68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</w:pPr>
          </w:p>
          <w:p w:rsidR="008A6EA9" w:rsidRPr="005D64C9" w:rsidRDefault="008A6EA9" w:rsidP="00AD686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 </w:t>
            </w:r>
          </w:p>
          <w:p w:rsidR="008A6EA9" w:rsidRPr="005D64C9" w:rsidRDefault="008A6EA9" w:rsidP="00D02E4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</w:pPr>
          </w:p>
        </w:tc>
      </w:tr>
    </w:tbl>
    <w:p w:rsidR="00001FC1" w:rsidRPr="00EC0C08" w:rsidRDefault="00001FC1" w:rsidP="00001FC1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27"/>
      </w:tblGrid>
      <w:tr w:rsidR="008A6EA9" w:rsidRPr="00FD5763" w:rsidTr="008A6EA9">
        <w:trPr>
          <w:trHeight w:val="1180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8A6EA9" w:rsidRDefault="008A6EA9" w:rsidP="00F13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6EA9" w:rsidRDefault="008A6EA9" w:rsidP="00F13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6EA9" w:rsidRDefault="008A6EA9" w:rsidP="00F13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A6EA9" w:rsidRPr="00FD5763" w:rsidRDefault="008A6EA9" w:rsidP="00F136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</w:p>
        </w:tc>
        <w:tc>
          <w:tcPr>
            <w:tcW w:w="962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A6EA9" w:rsidRDefault="008A6EA9" w:rsidP="005D64C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И</w:t>
            </w:r>
            <w:r w:rsidRPr="005D64C9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нформаци</w:t>
            </w: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и</w:t>
            </w:r>
            <w:r w:rsidRPr="005D64C9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 об эмитенте (управляющей компании паевого инвестиционного фонда)</w:t>
            </w: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,</w:t>
            </w:r>
            <w:r w:rsidRPr="005D64C9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 осуществляющем </w:t>
            </w: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по договору на ведение Реестра </w:t>
            </w:r>
            <w:r w:rsidRPr="005D64C9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прием</w:t>
            </w: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 и передачу</w:t>
            </w:r>
            <w:r w:rsidRPr="005D64C9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 документов, предусмотренных пунктом 4 статьи 8 Федерального закон</w:t>
            </w: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а № 39-ФЗ</w:t>
            </w:r>
          </w:p>
          <w:p w:rsidR="008A6EA9" w:rsidRPr="00FD5763" w:rsidRDefault="008A6EA9" w:rsidP="00A4042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64C9" w:rsidRDefault="005D64C9" w:rsidP="000F5F5E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627"/>
      </w:tblGrid>
      <w:tr w:rsidR="00B301F0" w:rsidRPr="00FD5763" w:rsidTr="00B301F0">
        <w:trPr>
          <w:trHeight w:val="116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B301F0" w:rsidRDefault="00B301F0" w:rsidP="00F13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01F0" w:rsidRDefault="00B301F0" w:rsidP="00F13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01F0" w:rsidRDefault="00B301F0" w:rsidP="00F1360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01F0" w:rsidRPr="00FD5763" w:rsidRDefault="00B301F0" w:rsidP="00F136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C7D">
              <w:rPr>
                <w:rFonts w:ascii="Arial" w:hAnsi="Arial" w:cs="Arial"/>
                <w:b/>
                <w:bCs/>
              </w:rPr>
              <w:sym w:font="Wingdings" w:char="006F"/>
            </w:r>
          </w:p>
        </w:tc>
        <w:tc>
          <w:tcPr>
            <w:tcW w:w="9627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01F0" w:rsidRPr="00FD5763" w:rsidRDefault="00B301F0" w:rsidP="00A4042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И</w:t>
            </w:r>
            <w:r w:rsidRPr="005A2280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нформаци</w:t>
            </w:r>
            <w:r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>и</w:t>
            </w:r>
            <w:r w:rsidRPr="005A2280">
              <w:rPr>
                <w:rFonts w:ascii="Arial" w:eastAsia="Times New Roman" w:hAnsi="Arial" w:cs="Arial"/>
                <w:color w:val="232323"/>
                <w:sz w:val="18"/>
                <w:szCs w:val="18"/>
                <w:lang w:eastAsia="ru-RU"/>
              </w:rPr>
              <w:t xml:space="preserve"> о прекращении договора на ведение </w:t>
            </w:r>
            <w:r>
              <w:rPr>
                <w:rFonts w:ascii="Arial" w:eastAsia="Times New Roman" w:hAnsi="Arial" w:cs="Arial"/>
                <w:bCs/>
                <w:color w:val="232323"/>
                <w:sz w:val="18"/>
                <w:szCs w:val="18"/>
                <w:lang w:eastAsia="ru-RU"/>
              </w:rPr>
              <w:t xml:space="preserve">Реестра </w:t>
            </w:r>
          </w:p>
        </w:tc>
      </w:tr>
    </w:tbl>
    <w:p w:rsidR="005D64C9" w:rsidRPr="000F5F5E" w:rsidRDefault="005D64C9" w:rsidP="000F5F5E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ED1AC7" w:rsidRPr="00E278CA" w:rsidRDefault="00ED1AC7" w:rsidP="00E278CA">
      <w:pPr>
        <w:pStyle w:val="a5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ED1AC7">
        <w:rPr>
          <w:rFonts w:ascii="Arial" w:hAnsi="Arial" w:cs="Arial"/>
          <w:b/>
          <w:sz w:val="18"/>
          <w:szCs w:val="18"/>
        </w:rPr>
        <w:t>Э</w:t>
      </w:r>
      <w:r>
        <w:rPr>
          <w:rFonts w:ascii="Arial" w:hAnsi="Arial" w:cs="Arial"/>
          <w:b/>
          <w:sz w:val="18"/>
          <w:szCs w:val="18"/>
        </w:rPr>
        <w:t>митент</w:t>
      </w:r>
      <w:r w:rsidR="00E278CA">
        <w:rPr>
          <w:rFonts w:ascii="Arial" w:hAnsi="Arial" w:cs="Arial"/>
          <w:b/>
          <w:sz w:val="18"/>
          <w:szCs w:val="18"/>
        </w:rPr>
        <w:t xml:space="preserve"> (управляющая компания</w:t>
      </w:r>
      <w:r w:rsidR="00E278CA" w:rsidRPr="00E278CA">
        <w:rPr>
          <w:rFonts w:ascii="Arial" w:hAnsi="Arial" w:cs="Arial"/>
          <w:b/>
          <w:sz w:val="18"/>
          <w:szCs w:val="18"/>
        </w:rPr>
        <w:t xml:space="preserve"> паевого инвестиционного фонда)</w:t>
      </w:r>
      <w:r w:rsidRPr="00E278CA">
        <w:rPr>
          <w:rFonts w:ascii="Arial" w:hAnsi="Arial" w:cs="Arial"/>
          <w:b/>
          <w:sz w:val="18"/>
          <w:szCs w:val="18"/>
        </w:rPr>
        <w:t xml:space="preserve"> самостоятельно обеспечит возможност</w:t>
      </w:r>
      <w:r w:rsidR="00E700EB" w:rsidRPr="00E278CA">
        <w:rPr>
          <w:rFonts w:ascii="Arial" w:hAnsi="Arial" w:cs="Arial"/>
          <w:b/>
          <w:sz w:val="18"/>
          <w:szCs w:val="18"/>
        </w:rPr>
        <w:t>ь</w:t>
      </w:r>
      <w:r w:rsidRPr="00E278CA">
        <w:rPr>
          <w:rFonts w:ascii="Arial" w:hAnsi="Arial" w:cs="Arial"/>
          <w:b/>
          <w:sz w:val="18"/>
          <w:szCs w:val="18"/>
        </w:rPr>
        <w:t xml:space="preserve"> ознакомления с информацией, указанной в </w:t>
      </w:r>
      <w:r w:rsidR="00E700EB" w:rsidRPr="00E278CA">
        <w:rPr>
          <w:rFonts w:ascii="Arial" w:hAnsi="Arial" w:cs="Arial"/>
          <w:b/>
          <w:sz w:val="18"/>
          <w:szCs w:val="18"/>
        </w:rPr>
        <w:t xml:space="preserve">настоящем </w:t>
      </w:r>
      <w:r w:rsidR="00FA388F" w:rsidRPr="00E278CA">
        <w:rPr>
          <w:rFonts w:ascii="Arial" w:hAnsi="Arial" w:cs="Arial"/>
          <w:b/>
          <w:sz w:val="18"/>
          <w:szCs w:val="18"/>
        </w:rPr>
        <w:t>обращении</w:t>
      </w:r>
      <w:r w:rsidRPr="00E278CA">
        <w:rPr>
          <w:rFonts w:ascii="Arial" w:hAnsi="Arial" w:cs="Arial"/>
          <w:b/>
          <w:sz w:val="18"/>
          <w:szCs w:val="18"/>
        </w:rPr>
        <w:t>, зарегистрированным лицам и лицам, намеревающимся открыть лицевой счет и (или) стать владельцами ценных бумаг (лицами, осуществляющими права по ценным бумагам)</w:t>
      </w:r>
      <w:r w:rsidR="00E700EB" w:rsidRPr="00E278CA">
        <w:rPr>
          <w:rFonts w:ascii="Arial" w:hAnsi="Arial" w:cs="Arial"/>
          <w:b/>
          <w:sz w:val="18"/>
          <w:szCs w:val="18"/>
        </w:rPr>
        <w:t>.</w:t>
      </w:r>
    </w:p>
    <w:p w:rsidR="00E700EB" w:rsidRDefault="00E700EB" w:rsidP="00E700EB">
      <w:pPr>
        <w:pStyle w:val="a5"/>
        <w:jc w:val="both"/>
        <w:rPr>
          <w:rFonts w:ascii="Arial" w:hAnsi="Arial" w:cs="Arial"/>
          <w:b/>
          <w:sz w:val="18"/>
          <w:szCs w:val="18"/>
        </w:rPr>
      </w:pPr>
    </w:p>
    <w:p w:rsidR="00E700EB" w:rsidRPr="00E700EB" w:rsidRDefault="00E700EB" w:rsidP="00E700EB">
      <w:pPr>
        <w:pStyle w:val="a5"/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E700EB">
        <w:rPr>
          <w:rFonts w:ascii="Arial" w:hAnsi="Arial" w:cs="Arial"/>
          <w:b/>
          <w:sz w:val="18"/>
          <w:szCs w:val="18"/>
        </w:rPr>
        <w:t xml:space="preserve">Настоящее </w:t>
      </w:r>
      <w:r w:rsidR="00AD6860" w:rsidRPr="00091F71">
        <w:rPr>
          <w:rFonts w:ascii="Arial" w:hAnsi="Arial" w:cs="Arial"/>
          <w:b/>
          <w:sz w:val="18"/>
          <w:szCs w:val="18"/>
        </w:rPr>
        <w:t xml:space="preserve">обращение </w:t>
      </w:r>
      <w:r w:rsidRPr="00091F71">
        <w:rPr>
          <w:rFonts w:ascii="Arial" w:hAnsi="Arial" w:cs="Arial"/>
          <w:b/>
          <w:sz w:val="18"/>
          <w:szCs w:val="18"/>
        </w:rPr>
        <w:t xml:space="preserve">действует </w:t>
      </w:r>
      <w:r w:rsidR="00AD6860" w:rsidRPr="00091F71">
        <w:rPr>
          <w:rFonts w:ascii="Arial" w:hAnsi="Arial" w:cs="Arial"/>
          <w:b/>
          <w:sz w:val="18"/>
          <w:szCs w:val="18"/>
        </w:rPr>
        <w:t>до его отмены</w:t>
      </w:r>
      <w:r w:rsidR="00091F71" w:rsidRPr="00091F71">
        <w:rPr>
          <w:rFonts w:ascii="Arial" w:hAnsi="Arial" w:cs="Arial"/>
          <w:b/>
          <w:sz w:val="18"/>
          <w:szCs w:val="18"/>
        </w:rPr>
        <w:t xml:space="preserve"> Эмитент</w:t>
      </w:r>
      <w:r w:rsidR="00091F71">
        <w:rPr>
          <w:rFonts w:ascii="Arial" w:hAnsi="Arial" w:cs="Arial"/>
          <w:b/>
          <w:sz w:val="18"/>
          <w:szCs w:val="18"/>
        </w:rPr>
        <w:t>ом</w:t>
      </w:r>
      <w:r w:rsidR="00091F71" w:rsidRPr="00091F71">
        <w:rPr>
          <w:rFonts w:ascii="Arial" w:hAnsi="Arial" w:cs="Arial"/>
          <w:b/>
          <w:sz w:val="18"/>
          <w:szCs w:val="18"/>
        </w:rPr>
        <w:t xml:space="preserve"> (управляющ</w:t>
      </w:r>
      <w:r w:rsidR="00091F71">
        <w:rPr>
          <w:rFonts w:ascii="Arial" w:hAnsi="Arial" w:cs="Arial"/>
          <w:b/>
          <w:sz w:val="18"/>
          <w:szCs w:val="18"/>
        </w:rPr>
        <w:t>ей</w:t>
      </w:r>
      <w:r w:rsidR="00091F71" w:rsidRPr="00091F71">
        <w:rPr>
          <w:rFonts w:ascii="Arial" w:hAnsi="Arial" w:cs="Arial"/>
          <w:b/>
          <w:sz w:val="18"/>
          <w:szCs w:val="18"/>
        </w:rPr>
        <w:t xml:space="preserve"> компани</w:t>
      </w:r>
      <w:r w:rsidR="00091F71">
        <w:rPr>
          <w:rFonts w:ascii="Arial" w:hAnsi="Arial" w:cs="Arial"/>
          <w:b/>
          <w:sz w:val="18"/>
          <w:szCs w:val="18"/>
        </w:rPr>
        <w:t>ей</w:t>
      </w:r>
      <w:r w:rsidR="00091F71" w:rsidRPr="00091F71">
        <w:rPr>
          <w:rFonts w:ascii="Arial" w:hAnsi="Arial" w:cs="Arial"/>
          <w:b/>
          <w:sz w:val="18"/>
          <w:szCs w:val="18"/>
        </w:rPr>
        <w:t xml:space="preserve"> паевого инвестиционного фонда)</w:t>
      </w:r>
      <w:r w:rsidR="00AD6860" w:rsidRPr="00091F71">
        <w:rPr>
          <w:rFonts w:ascii="Arial" w:hAnsi="Arial" w:cs="Arial"/>
          <w:b/>
          <w:sz w:val="18"/>
          <w:szCs w:val="18"/>
        </w:rPr>
        <w:t>, но не позднее</w:t>
      </w:r>
      <w:r w:rsidR="00AD6860">
        <w:rPr>
          <w:rFonts w:ascii="Arial" w:hAnsi="Arial" w:cs="Arial"/>
          <w:b/>
          <w:sz w:val="18"/>
          <w:szCs w:val="18"/>
        </w:rPr>
        <w:t xml:space="preserve"> 31.12.2025 включительно</w:t>
      </w:r>
      <w:r w:rsidR="000C2623">
        <w:rPr>
          <w:rFonts w:ascii="Arial" w:hAnsi="Arial" w:cs="Arial"/>
          <w:b/>
          <w:sz w:val="18"/>
          <w:szCs w:val="18"/>
        </w:rPr>
        <w:t>.</w:t>
      </w:r>
    </w:p>
    <w:p w:rsidR="00E700EB" w:rsidRPr="00E700EB" w:rsidRDefault="00E700EB" w:rsidP="00E700EB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66369" w:rsidRDefault="00366369" w:rsidP="005A22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45"/>
      </w:tblGrid>
      <w:tr w:rsidR="00366369" w:rsidRPr="00366369" w:rsidTr="00366369">
        <w:trPr>
          <w:trHeight w:val="591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Подпись уполно</w:t>
            </w:r>
            <w:r w:rsidR="00E278CA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моченного представителя </w:t>
            </w: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_______________________________________________________ </w:t>
            </w:r>
          </w:p>
          <w:p w:rsidR="00366369" w:rsidRPr="00366369" w:rsidRDefault="00366369" w:rsidP="003663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(подпись              М.П.            Ф.И.О.)</w:t>
            </w: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Подпись </w:t>
            </w:r>
            <w:r w:rsidRPr="003663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____________________________________________________________</w:t>
            </w:r>
          </w:p>
          <w:p w:rsidR="00366369" w:rsidRPr="00366369" w:rsidRDefault="00366369" w:rsidP="003663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Ф.И.О.</w:t>
            </w:r>
          </w:p>
          <w:p w:rsidR="00366369" w:rsidRPr="00366369" w:rsidRDefault="00FA388F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 xml:space="preserve">совершена </w:t>
            </w:r>
            <w:r w:rsidR="00366369" w:rsidRPr="00366369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в присутствии работника АО ВТБ Регистратор</w:t>
            </w: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366369" w:rsidRPr="00366369" w:rsidRDefault="00366369" w:rsidP="0036636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____________________________________________________________</w:t>
            </w:r>
          </w:p>
          <w:p w:rsidR="00366369" w:rsidRPr="00366369" w:rsidRDefault="00366369" w:rsidP="0036636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</w:pPr>
            <w:r w:rsidRPr="00366369">
              <w:rPr>
                <w:rFonts w:ascii="Arial" w:eastAsia="Times New Roman" w:hAnsi="Arial" w:cs="Arial"/>
                <w:i/>
                <w:sz w:val="14"/>
                <w:szCs w:val="14"/>
                <w:lang w:eastAsia="ru-RU"/>
              </w:rPr>
              <w:t>(Ф.И.О., подпись работника АО ВТБ Регистратор)</w:t>
            </w:r>
          </w:p>
        </w:tc>
      </w:tr>
    </w:tbl>
    <w:p w:rsidR="00366369" w:rsidRPr="00366369" w:rsidRDefault="00366369" w:rsidP="00366369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581F52" w:rsidRDefault="00581F52" w:rsidP="00366369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581F52" w:rsidRDefault="00581F52" w:rsidP="00366369">
      <w:pPr>
        <w:spacing w:after="0" w:line="240" w:lineRule="auto"/>
        <w:ind w:firstLine="708"/>
        <w:rPr>
          <w:rFonts w:ascii="Arial" w:eastAsia="Times New Roman" w:hAnsi="Arial" w:cs="Arial"/>
          <w:b/>
          <w:sz w:val="14"/>
          <w:szCs w:val="14"/>
          <w:lang w:eastAsia="ru-RU"/>
        </w:rPr>
      </w:pPr>
    </w:p>
    <w:p w:rsidR="00366369" w:rsidRPr="00A40421" w:rsidRDefault="00CF18A0" w:rsidP="00366369">
      <w:pPr>
        <w:spacing w:after="0" w:line="240" w:lineRule="auto"/>
        <w:ind w:firstLine="708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40421">
        <w:rPr>
          <w:rFonts w:ascii="Arial" w:eastAsia="Times New Roman" w:hAnsi="Arial" w:cs="Arial"/>
          <w:b/>
          <w:sz w:val="20"/>
          <w:szCs w:val="20"/>
          <w:lang w:eastAsia="ru-RU"/>
        </w:rPr>
        <w:t>Обращение</w:t>
      </w:r>
      <w:r w:rsidR="00366369" w:rsidRPr="00A4042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предоставлено</w:t>
      </w:r>
      <w:r w:rsidR="00366369" w:rsidRPr="00A40421">
        <w:rPr>
          <w:rFonts w:ascii="Arial" w:eastAsia="Times New Roman" w:hAnsi="Arial" w:cs="Arial"/>
          <w:sz w:val="20"/>
          <w:szCs w:val="20"/>
          <w:lang w:eastAsia="ru-RU"/>
        </w:rPr>
        <w:t xml:space="preserve">_______________________________________________________ </w:t>
      </w:r>
    </w:p>
    <w:p w:rsidR="00366369" w:rsidRPr="00366369" w:rsidRDefault="00AD6860" w:rsidP="00366369">
      <w:pPr>
        <w:spacing w:after="0" w:line="240" w:lineRule="auto"/>
        <w:ind w:left="2832" w:firstLine="708"/>
        <w:rPr>
          <w:rFonts w:ascii="Arial" w:eastAsia="Times New Roman" w:hAnsi="Arial" w:cs="Arial"/>
          <w:i/>
          <w:sz w:val="14"/>
          <w:szCs w:val="14"/>
          <w:lang w:eastAsia="ru-RU"/>
        </w:rPr>
      </w:pPr>
      <w:r>
        <w:rPr>
          <w:rFonts w:ascii="Arial" w:eastAsia="Times New Roman" w:hAnsi="Arial" w:cs="Arial"/>
          <w:i/>
          <w:sz w:val="14"/>
          <w:szCs w:val="14"/>
          <w:lang w:eastAsia="ru-RU"/>
        </w:rPr>
        <w:t xml:space="preserve">                                    </w:t>
      </w:r>
      <w:r w:rsidR="00366369" w:rsidRPr="00366369">
        <w:rPr>
          <w:rFonts w:ascii="Arial" w:eastAsia="Times New Roman" w:hAnsi="Arial" w:cs="Arial"/>
          <w:i/>
          <w:sz w:val="14"/>
          <w:szCs w:val="14"/>
          <w:lang w:eastAsia="ru-RU"/>
        </w:rPr>
        <w:t>(подпись              /            Ф.И.О.)</w:t>
      </w:r>
    </w:p>
    <w:p w:rsidR="00366369" w:rsidRDefault="00366369" w:rsidP="005A22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A7F49" w:rsidRDefault="003A7F49" w:rsidP="005A22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A7F49" w:rsidRDefault="003A7F49" w:rsidP="005A22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3A7F49" w:rsidRDefault="003A7F49" w:rsidP="005A228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sectPr w:rsidR="003A7F49" w:rsidSect="00362E29">
      <w:pgSz w:w="11906" w:h="16838"/>
      <w:pgMar w:top="567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61" w:rsidRDefault="00E30861" w:rsidP="003A7F49">
      <w:pPr>
        <w:spacing w:after="0" w:line="240" w:lineRule="auto"/>
      </w:pPr>
      <w:r>
        <w:separator/>
      </w:r>
    </w:p>
  </w:endnote>
  <w:endnote w:type="continuationSeparator" w:id="0">
    <w:p w:rsidR="00E30861" w:rsidRDefault="00E30861" w:rsidP="003A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61" w:rsidRDefault="00E30861" w:rsidP="003A7F49">
      <w:pPr>
        <w:spacing w:after="0" w:line="240" w:lineRule="auto"/>
      </w:pPr>
      <w:r>
        <w:separator/>
      </w:r>
    </w:p>
  </w:footnote>
  <w:footnote w:type="continuationSeparator" w:id="0">
    <w:p w:rsidR="00E30861" w:rsidRDefault="00E30861" w:rsidP="003A7F49">
      <w:pPr>
        <w:spacing w:after="0" w:line="240" w:lineRule="auto"/>
      </w:pPr>
      <w:r>
        <w:continuationSeparator/>
      </w:r>
    </w:p>
  </w:footnote>
  <w:footnote w:id="1">
    <w:p w:rsidR="003A7F49" w:rsidRDefault="003A7F49">
      <w:pPr>
        <w:pStyle w:val="af6"/>
      </w:pPr>
      <w:r>
        <w:rPr>
          <w:rStyle w:val="af8"/>
        </w:rPr>
        <w:footnoteRef/>
      </w:r>
      <w:r>
        <w:t xml:space="preserve"> </w:t>
      </w:r>
      <w:proofErr w:type="gramStart"/>
      <w:r w:rsidR="00581F52">
        <w:rPr>
          <w:rFonts w:ascii="Arial" w:hAnsi="Arial" w:cs="Arial"/>
          <w:sz w:val="18"/>
          <w:szCs w:val="18"/>
        </w:rPr>
        <w:t>И</w:t>
      </w:r>
      <w:r>
        <w:rPr>
          <w:rFonts w:ascii="Arial" w:hAnsi="Arial" w:cs="Arial"/>
          <w:sz w:val="18"/>
          <w:szCs w:val="18"/>
        </w:rPr>
        <w:t>нформация</w:t>
      </w:r>
      <w:proofErr w:type="gramEnd"/>
      <w:r>
        <w:rPr>
          <w:rFonts w:ascii="Arial" w:hAnsi="Arial" w:cs="Arial"/>
          <w:sz w:val="18"/>
          <w:szCs w:val="18"/>
        </w:rPr>
        <w:t xml:space="preserve"> подлеж</w:t>
      </w:r>
      <w:r w:rsidR="00581F52">
        <w:rPr>
          <w:rFonts w:ascii="Arial" w:hAnsi="Arial" w:cs="Arial"/>
          <w:sz w:val="18"/>
          <w:szCs w:val="18"/>
        </w:rPr>
        <w:t>ащая</w:t>
      </w:r>
      <w:r w:rsidRPr="00A16B3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раскрытию Ре</w:t>
      </w:r>
      <w:r w:rsidRPr="00A16B3A">
        <w:rPr>
          <w:rFonts w:ascii="Arial" w:hAnsi="Arial" w:cs="Arial"/>
          <w:sz w:val="18"/>
          <w:szCs w:val="18"/>
        </w:rPr>
        <w:t>гистратор</w:t>
      </w:r>
      <w:r>
        <w:rPr>
          <w:rFonts w:ascii="Arial" w:hAnsi="Arial" w:cs="Arial"/>
          <w:sz w:val="18"/>
          <w:szCs w:val="18"/>
        </w:rPr>
        <w:t>ом</w:t>
      </w:r>
      <w:r w:rsidRPr="00A16B3A">
        <w:rPr>
          <w:rFonts w:ascii="Arial" w:hAnsi="Arial" w:cs="Arial"/>
          <w:sz w:val="18"/>
          <w:szCs w:val="18"/>
        </w:rPr>
        <w:t xml:space="preserve"> в соответствии с пунктом 3 статьи 8, пунктами 25 и 26 статьи 30 Федерального закона от 22 апреля 1996 года № 39-ФЗ «О рынке ценных бумаг» (Федеральный закон № 39-ФЗ)</w:t>
      </w:r>
    </w:p>
  </w:footnote>
  <w:footnote w:id="2">
    <w:p w:rsidR="008A6EA9" w:rsidRDefault="008A6EA9">
      <w:pPr>
        <w:pStyle w:val="af6"/>
      </w:pPr>
      <w:r>
        <w:rPr>
          <w:rStyle w:val="af8"/>
        </w:rPr>
        <w:footnoteRef/>
      </w:r>
      <w:r>
        <w:t xml:space="preserve"> </w:t>
      </w:r>
      <w:r>
        <w:rPr>
          <w:rFonts w:ascii="Arial" w:eastAsia="Times New Roman" w:hAnsi="Arial" w:cs="Arial"/>
          <w:bCs/>
          <w:color w:val="232323"/>
          <w:sz w:val="18"/>
          <w:szCs w:val="18"/>
          <w:lang w:eastAsia="ru-RU"/>
        </w:rPr>
        <w:t>Д</w:t>
      </w:r>
      <w:r w:rsidRPr="00581F52">
        <w:rPr>
          <w:rFonts w:ascii="Arial" w:eastAsia="Times New Roman" w:hAnsi="Arial" w:cs="Arial"/>
          <w:bCs/>
          <w:color w:val="232323"/>
          <w:sz w:val="18"/>
          <w:szCs w:val="18"/>
          <w:lang w:eastAsia="ru-RU"/>
        </w:rPr>
        <w:t>алее при совместном упоминании - Реестр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2D1E"/>
    <w:multiLevelType w:val="multilevel"/>
    <w:tmpl w:val="2692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56E68"/>
    <w:multiLevelType w:val="multilevel"/>
    <w:tmpl w:val="A4C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34AB8"/>
    <w:multiLevelType w:val="multilevel"/>
    <w:tmpl w:val="5B6C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97B67"/>
    <w:multiLevelType w:val="hybridMultilevel"/>
    <w:tmpl w:val="7524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1FC1"/>
    <w:rsid w:val="00002E0F"/>
    <w:rsid w:val="00015009"/>
    <w:rsid w:val="000436E5"/>
    <w:rsid w:val="00054F86"/>
    <w:rsid w:val="00063D5C"/>
    <w:rsid w:val="00091F71"/>
    <w:rsid w:val="00093AE8"/>
    <w:rsid w:val="00095381"/>
    <w:rsid w:val="000A113A"/>
    <w:rsid w:val="000B159B"/>
    <w:rsid w:val="000B207F"/>
    <w:rsid w:val="000C2623"/>
    <w:rsid w:val="000C3DA1"/>
    <w:rsid w:val="000C55CB"/>
    <w:rsid w:val="000D4DC8"/>
    <w:rsid w:val="000F5F5E"/>
    <w:rsid w:val="00105BF8"/>
    <w:rsid w:val="001267B1"/>
    <w:rsid w:val="00141E9D"/>
    <w:rsid w:val="00151A80"/>
    <w:rsid w:val="00160566"/>
    <w:rsid w:val="00190E33"/>
    <w:rsid w:val="0019184E"/>
    <w:rsid w:val="001C086B"/>
    <w:rsid w:val="001C1EB5"/>
    <w:rsid w:val="001C33DB"/>
    <w:rsid w:val="00222FDC"/>
    <w:rsid w:val="002646F6"/>
    <w:rsid w:val="00295E74"/>
    <w:rsid w:val="002D6A12"/>
    <w:rsid w:val="002F0930"/>
    <w:rsid w:val="00300A4B"/>
    <w:rsid w:val="00307DAE"/>
    <w:rsid w:val="003359CE"/>
    <w:rsid w:val="00362E29"/>
    <w:rsid w:val="00366369"/>
    <w:rsid w:val="003A7F49"/>
    <w:rsid w:val="003C2D38"/>
    <w:rsid w:val="003C5162"/>
    <w:rsid w:val="003F2CD8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581F52"/>
    <w:rsid w:val="005A2280"/>
    <w:rsid w:val="005D27CF"/>
    <w:rsid w:val="005D64C9"/>
    <w:rsid w:val="00601D7E"/>
    <w:rsid w:val="006B28CD"/>
    <w:rsid w:val="006E0C77"/>
    <w:rsid w:val="006E50E3"/>
    <w:rsid w:val="00706FAC"/>
    <w:rsid w:val="00711BA4"/>
    <w:rsid w:val="00767709"/>
    <w:rsid w:val="007832DA"/>
    <w:rsid w:val="00790A73"/>
    <w:rsid w:val="007A052D"/>
    <w:rsid w:val="007B2027"/>
    <w:rsid w:val="007C1D67"/>
    <w:rsid w:val="007D2C56"/>
    <w:rsid w:val="007E1A92"/>
    <w:rsid w:val="00856E1A"/>
    <w:rsid w:val="008630FC"/>
    <w:rsid w:val="00866823"/>
    <w:rsid w:val="008A0F6B"/>
    <w:rsid w:val="008A2448"/>
    <w:rsid w:val="008A2E8F"/>
    <w:rsid w:val="008A6EA9"/>
    <w:rsid w:val="008B12A0"/>
    <w:rsid w:val="008D5398"/>
    <w:rsid w:val="00914561"/>
    <w:rsid w:val="00937C9A"/>
    <w:rsid w:val="00967147"/>
    <w:rsid w:val="009737E0"/>
    <w:rsid w:val="00983780"/>
    <w:rsid w:val="009B2481"/>
    <w:rsid w:val="00A40421"/>
    <w:rsid w:val="00A86349"/>
    <w:rsid w:val="00A90EE7"/>
    <w:rsid w:val="00AD3A28"/>
    <w:rsid w:val="00AD6860"/>
    <w:rsid w:val="00AE0CCD"/>
    <w:rsid w:val="00B06E66"/>
    <w:rsid w:val="00B301F0"/>
    <w:rsid w:val="00B457A7"/>
    <w:rsid w:val="00B73493"/>
    <w:rsid w:val="00B73C72"/>
    <w:rsid w:val="00B95D53"/>
    <w:rsid w:val="00BD4616"/>
    <w:rsid w:val="00C1053E"/>
    <w:rsid w:val="00C45700"/>
    <w:rsid w:val="00C61E3E"/>
    <w:rsid w:val="00C674F9"/>
    <w:rsid w:val="00CA714C"/>
    <w:rsid w:val="00CB094F"/>
    <w:rsid w:val="00CB3FBC"/>
    <w:rsid w:val="00CB594B"/>
    <w:rsid w:val="00CB6D55"/>
    <w:rsid w:val="00CC6FD6"/>
    <w:rsid w:val="00CE6ECD"/>
    <w:rsid w:val="00CF18A0"/>
    <w:rsid w:val="00D21FA3"/>
    <w:rsid w:val="00D2658A"/>
    <w:rsid w:val="00D63C1B"/>
    <w:rsid w:val="00D86B0E"/>
    <w:rsid w:val="00DE63A7"/>
    <w:rsid w:val="00E05814"/>
    <w:rsid w:val="00E11115"/>
    <w:rsid w:val="00E1538E"/>
    <w:rsid w:val="00E242CE"/>
    <w:rsid w:val="00E24B5E"/>
    <w:rsid w:val="00E278CA"/>
    <w:rsid w:val="00E30861"/>
    <w:rsid w:val="00E30BA9"/>
    <w:rsid w:val="00E315D2"/>
    <w:rsid w:val="00E42F59"/>
    <w:rsid w:val="00E47BB9"/>
    <w:rsid w:val="00E549DE"/>
    <w:rsid w:val="00E62F8A"/>
    <w:rsid w:val="00E700EB"/>
    <w:rsid w:val="00E76042"/>
    <w:rsid w:val="00E90476"/>
    <w:rsid w:val="00E97B8F"/>
    <w:rsid w:val="00EA0D09"/>
    <w:rsid w:val="00EA1380"/>
    <w:rsid w:val="00EA6DBF"/>
    <w:rsid w:val="00EB2B91"/>
    <w:rsid w:val="00EC679F"/>
    <w:rsid w:val="00ED1AC7"/>
    <w:rsid w:val="00ED5085"/>
    <w:rsid w:val="00EE5A53"/>
    <w:rsid w:val="00EE7C69"/>
    <w:rsid w:val="00EF1739"/>
    <w:rsid w:val="00EF3ADC"/>
    <w:rsid w:val="00F07F74"/>
    <w:rsid w:val="00F7500F"/>
    <w:rsid w:val="00F915D6"/>
    <w:rsid w:val="00FA388F"/>
    <w:rsid w:val="00FA5464"/>
    <w:rsid w:val="00FB121E"/>
    <w:rsid w:val="00FD030B"/>
    <w:rsid w:val="00FD7AF5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E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  <w:style w:type="paragraph" w:styleId="af0">
    <w:name w:val="Title"/>
    <w:basedOn w:val="a"/>
    <w:link w:val="af1"/>
    <w:qFormat/>
    <w:rsid w:val="00001FC1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01FC1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NormalTbl">
    <w:name w:val="NormalTbl"/>
    <w:basedOn w:val="a"/>
    <w:rsid w:val="00001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C1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F4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F4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A7F4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A7F4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A7F4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A7F49"/>
    <w:rPr>
      <w:vertAlign w:val="superscript"/>
    </w:rPr>
  </w:style>
  <w:style w:type="paragraph" w:styleId="af9">
    <w:name w:val="Revision"/>
    <w:hidden/>
    <w:uiPriority w:val="99"/>
    <w:semiHidden/>
    <w:rsid w:val="00AD68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  <w:style w:type="paragraph" w:styleId="af0">
    <w:name w:val="Title"/>
    <w:basedOn w:val="a"/>
    <w:link w:val="af1"/>
    <w:qFormat/>
    <w:rsid w:val="00001FC1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01FC1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NormalTbl">
    <w:name w:val="NormalTbl"/>
    <w:basedOn w:val="a"/>
    <w:rsid w:val="00001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C1E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F4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F4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3A7F4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A7F4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A7F49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3A7F49"/>
    <w:rPr>
      <w:vertAlign w:val="superscript"/>
    </w:rPr>
  </w:style>
  <w:style w:type="paragraph" w:styleId="af9">
    <w:name w:val="Revision"/>
    <w:hidden/>
    <w:uiPriority w:val="99"/>
    <w:semiHidden/>
    <w:rsid w:val="00AD6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ACBB-9AF3-42CE-8F8B-15151D2F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Вера Н. Наумкина</cp:lastModifiedBy>
  <cp:revision>2</cp:revision>
  <cp:lastPrinted>2025-01-16T14:25:00Z</cp:lastPrinted>
  <dcterms:created xsi:type="dcterms:W3CDTF">2025-01-17T08:38:00Z</dcterms:created>
  <dcterms:modified xsi:type="dcterms:W3CDTF">2025-01-17T08:38:00Z</dcterms:modified>
</cp:coreProperties>
</file>